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BA6A" w14:textId="7EA9E6D0" w:rsidR="00E51233" w:rsidRPr="00E51233" w:rsidRDefault="00E51233" w:rsidP="00E51233">
      <w:pPr>
        <w:pStyle w:val="Heading1"/>
        <w:spacing w:after="192"/>
      </w:pPr>
      <w:bookmarkStart w:id="0" w:name="_Toc472433074"/>
      <w:r w:rsidRPr="00E51233">
        <w:t>Sales Funnel Planning Checklist</w:t>
      </w:r>
      <w:bookmarkEnd w:id="0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51233" w14:paraId="3F5EF481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0B854822" w14:textId="1AE8E396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 xml:space="preserve">Purpose of </w:t>
            </w:r>
            <w:r>
              <w:rPr>
                <w:b/>
              </w:rPr>
              <w:br/>
            </w:r>
            <w:r w:rsidRPr="00E51233">
              <w:rPr>
                <w:b/>
              </w:rPr>
              <w:t>Funnel</w:t>
            </w:r>
          </w:p>
        </w:tc>
        <w:tc>
          <w:tcPr>
            <w:tcW w:w="6520" w:type="dxa"/>
            <w:vAlign w:val="center"/>
          </w:tcPr>
          <w:p w14:paraId="132CF926" w14:textId="77777777" w:rsidR="00E51233" w:rsidRDefault="00E51233" w:rsidP="00E51233">
            <w:pPr>
              <w:spacing w:after="192"/>
              <w:jc w:val="center"/>
            </w:pPr>
          </w:p>
        </w:tc>
      </w:tr>
      <w:tr w:rsidR="00E51233" w14:paraId="793D65F9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38D6E091" w14:textId="720A9451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 xml:space="preserve">Target </w:t>
            </w:r>
            <w:r>
              <w:rPr>
                <w:b/>
              </w:rPr>
              <w:br/>
            </w:r>
            <w:r w:rsidRPr="00E51233">
              <w:rPr>
                <w:b/>
              </w:rPr>
              <w:t>Audience</w:t>
            </w:r>
          </w:p>
        </w:tc>
        <w:tc>
          <w:tcPr>
            <w:tcW w:w="6520" w:type="dxa"/>
            <w:vAlign w:val="center"/>
          </w:tcPr>
          <w:p w14:paraId="2671DD24" w14:textId="77777777" w:rsidR="00E51233" w:rsidRDefault="00E51233" w:rsidP="00E51233">
            <w:pPr>
              <w:spacing w:after="192"/>
              <w:jc w:val="center"/>
            </w:pPr>
          </w:p>
        </w:tc>
      </w:tr>
      <w:tr w:rsidR="00E51233" w14:paraId="7B3A6F34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437DEEA1" w14:textId="1FED6A0F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 xml:space="preserve">Opt-In </w:t>
            </w:r>
            <w:r>
              <w:rPr>
                <w:b/>
              </w:rPr>
              <w:br/>
            </w:r>
            <w:r w:rsidRPr="00E51233">
              <w:rPr>
                <w:b/>
              </w:rPr>
              <w:t>Offer</w:t>
            </w:r>
          </w:p>
        </w:tc>
        <w:tc>
          <w:tcPr>
            <w:tcW w:w="6520" w:type="dxa"/>
            <w:vAlign w:val="center"/>
          </w:tcPr>
          <w:p w14:paraId="513862FD" w14:textId="77777777" w:rsidR="00E51233" w:rsidRDefault="00E51233" w:rsidP="00E51233">
            <w:pPr>
              <w:spacing w:after="192"/>
              <w:jc w:val="center"/>
            </w:pPr>
          </w:p>
        </w:tc>
      </w:tr>
      <w:tr w:rsidR="00E51233" w14:paraId="1D46EF78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0BC9224B" w14:textId="23416C88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 xml:space="preserve">One-Time </w:t>
            </w:r>
            <w:r>
              <w:rPr>
                <w:b/>
              </w:rPr>
              <w:br/>
            </w:r>
            <w:r w:rsidRPr="00E51233">
              <w:rPr>
                <w:b/>
              </w:rPr>
              <w:t>Offer</w:t>
            </w:r>
          </w:p>
        </w:tc>
        <w:tc>
          <w:tcPr>
            <w:tcW w:w="6520" w:type="dxa"/>
            <w:vAlign w:val="center"/>
          </w:tcPr>
          <w:p w14:paraId="3E354939" w14:textId="77777777" w:rsidR="00E51233" w:rsidRDefault="00E51233" w:rsidP="00E51233">
            <w:pPr>
              <w:spacing w:after="192"/>
              <w:jc w:val="center"/>
            </w:pPr>
          </w:p>
        </w:tc>
      </w:tr>
      <w:tr w:rsidR="00E51233" w14:paraId="61F5EB5A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455D8751" w14:textId="4CCB9F36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>Additional Products to Promote</w:t>
            </w:r>
          </w:p>
        </w:tc>
        <w:tc>
          <w:tcPr>
            <w:tcW w:w="6520" w:type="dxa"/>
            <w:vAlign w:val="center"/>
          </w:tcPr>
          <w:p w14:paraId="301CF529" w14:textId="77777777" w:rsidR="00E51233" w:rsidRDefault="00E51233" w:rsidP="00E51233">
            <w:pPr>
              <w:spacing w:after="192"/>
              <w:jc w:val="center"/>
            </w:pPr>
          </w:p>
        </w:tc>
      </w:tr>
      <w:tr w:rsidR="00E51233" w14:paraId="06A4E320" w14:textId="77777777" w:rsidTr="00E51233">
        <w:trPr>
          <w:trHeight w:val="1790"/>
        </w:trPr>
        <w:tc>
          <w:tcPr>
            <w:tcW w:w="2830" w:type="dxa"/>
            <w:vAlign w:val="center"/>
          </w:tcPr>
          <w:p w14:paraId="3252C426" w14:textId="598A21D9" w:rsidR="00E51233" w:rsidRPr="00E51233" w:rsidRDefault="00E51233" w:rsidP="00E51233">
            <w:pPr>
              <w:spacing w:after="192"/>
              <w:jc w:val="center"/>
              <w:rPr>
                <w:b/>
              </w:rPr>
            </w:pPr>
            <w:r w:rsidRPr="00E51233">
              <w:rPr>
                <w:b/>
              </w:rPr>
              <w:t xml:space="preserve">High-Ticket </w:t>
            </w:r>
            <w:r>
              <w:rPr>
                <w:b/>
              </w:rPr>
              <w:br/>
            </w:r>
            <w:r w:rsidRPr="00E51233">
              <w:rPr>
                <w:b/>
              </w:rPr>
              <w:t>Upsells</w:t>
            </w:r>
          </w:p>
        </w:tc>
        <w:tc>
          <w:tcPr>
            <w:tcW w:w="6520" w:type="dxa"/>
            <w:vAlign w:val="center"/>
          </w:tcPr>
          <w:p w14:paraId="2C3BA139" w14:textId="77777777" w:rsidR="00E51233" w:rsidRDefault="00E51233" w:rsidP="00E51233">
            <w:pPr>
              <w:spacing w:after="192"/>
              <w:jc w:val="center"/>
            </w:pPr>
          </w:p>
        </w:tc>
      </w:tr>
    </w:tbl>
    <w:p w14:paraId="5BFDF2C9" w14:textId="106BFBF0" w:rsidR="00000F93" w:rsidRPr="00E51233" w:rsidRDefault="00E51233" w:rsidP="00E51233">
      <w:pPr>
        <w:pStyle w:val="Heading1"/>
        <w:spacing w:after="192"/>
        <w:rPr>
          <w:sz w:val="24"/>
          <w:szCs w:val="24"/>
        </w:rPr>
      </w:pPr>
      <w:bookmarkStart w:id="1" w:name="_Toc472433075"/>
      <w:r w:rsidRPr="00E51233">
        <w:t>Funnel Content to Create</w:t>
      </w:r>
      <w:bookmarkEnd w:id="1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25"/>
        <w:gridCol w:w="1302"/>
      </w:tblGrid>
      <w:tr w:rsidR="001054A6" w14:paraId="1A7BA000" w14:textId="77777777" w:rsidTr="00202217">
        <w:tc>
          <w:tcPr>
            <w:tcW w:w="3823" w:type="dxa"/>
          </w:tcPr>
          <w:p w14:paraId="592575AF" w14:textId="070989BE" w:rsidR="001054A6" w:rsidRPr="00482206" w:rsidRDefault="00482206" w:rsidP="00202217">
            <w:pPr>
              <w:spacing w:after="192"/>
              <w:rPr>
                <w:b/>
              </w:rPr>
            </w:pPr>
            <w:r w:rsidRPr="00482206">
              <w:rPr>
                <w:b/>
              </w:rPr>
              <w:t>Page</w:t>
            </w:r>
          </w:p>
        </w:tc>
        <w:tc>
          <w:tcPr>
            <w:tcW w:w="4225" w:type="dxa"/>
          </w:tcPr>
          <w:p w14:paraId="0D209086" w14:textId="113EFFB0" w:rsidR="001054A6" w:rsidRPr="00482206" w:rsidRDefault="00482206" w:rsidP="00482206">
            <w:pPr>
              <w:spacing w:after="192"/>
              <w:jc w:val="center"/>
              <w:rPr>
                <w:b/>
              </w:rPr>
            </w:pPr>
            <w:r w:rsidRPr="00482206">
              <w:rPr>
                <w:b/>
              </w:rPr>
              <w:t>Notes</w:t>
            </w:r>
          </w:p>
        </w:tc>
        <w:tc>
          <w:tcPr>
            <w:tcW w:w="1302" w:type="dxa"/>
          </w:tcPr>
          <w:p w14:paraId="35550A5F" w14:textId="7C4A4235" w:rsidR="001054A6" w:rsidRPr="00482206" w:rsidRDefault="00482206" w:rsidP="00482206">
            <w:pPr>
              <w:spacing w:after="192"/>
              <w:jc w:val="center"/>
              <w:rPr>
                <w:b/>
              </w:rPr>
            </w:pPr>
            <w:r w:rsidRPr="00482206">
              <w:rPr>
                <w:b/>
              </w:rPr>
              <w:t>Check</w:t>
            </w:r>
          </w:p>
        </w:tc>
      </w:tr>
      <w:tr w:rsidR="001054A6" w14:paraId="3189CEAB" w14:textId="77777777" w:rsidTr="00202217">
        <w:trPr>
          <w:trHeight w:val="3780"/>
        </w:trPr>
        <w:tc>
          <w:tcPr>
            <w:tcW w:w="3823" w:type="dxa"/>
          </w:tcPr>
          <w:p w14:paraId="1C1CD653" w14:textId="77777777" w:rsidR="001054A6" w:rsidRDefault="001054A6" w:rsidP="00202217">
            <w:pPr>
              <w:spacing w:after="192"/>
            </w:pPr>
            <w:r>
              <w:t>Opt-In Page with Free Offer</w:t>
            </w:r>
          </w:p>
          <w:p w14:paraId="1956F2F0" w14:textId="77777777" w:rsidR="001054A6" w:rsidRDefault="001054A6" w:rsidP="00202217">
            <w:pPr>
              <w:pStyle w:val="ListParagraph"/>
              <w:numPr>
                <w:ilvl w:val="0"/>
                <w:numId w:val="7"/>
              </w:numPr>
              <w:spacing w:after="192"/>
              <w:jc w:val="left"/>
            </w:pPr>
            <w:r>
              <w:t>Video, text or audio?</w:t>
            </w:r>
          </w:p>
          <w:p w14:paraId="2AFF0C26" w14:textId="37B2B149" w:rsidR="001054A6" w:rsidRDefault="001054A6" w:rsidP="00202217">
            <w:pPr>
              <w:pStyle w:val="ListParagraph"/>
              <w:numPr>
                <w:ilvl w:val="0"/>
                <w:numId w:val="7"/>
              </w:numPr>
              <w:spacing w:after="192"/>
              <w:jc w:val="left"/>
            </w:pPr>
            <w:r>
              <w:t>Who will Create it?</w:t>
            </w:r>
          </w:p>
        </w:tc>
        <w:tc>
          <w:tcPr>
            <w:tcW w:w="4225" w:type="dxa"/>
          </w:tcPr>
          <w:p w14:paraId="104933AE" w14:textId="77777777" w:rsidR="001054A6" w:rsidRDefault="001054A6" w:rsidP="00E51233">
            <w:pPr>
              <w:spacing w:after="192"/>
            </w:pPr>
          </w:p>
        </w:tc>
        <w:tc>
          <w:tcPr>
            <w:tcW w:w="1302" w:type="dxa"/>
          </w:tcPr>
          <w:p w14:paraId="1581D9B6" w14:textId="70693CAA" w:rsidR="001054A6" w:rsidRDefault="001054A6" w:rsidP="00E51233">
            <w:pPr>
              <w:spacing w:after="192"/>
            </w:pPr>
          </w:p>
        </w:tc>
      </w:tr>
      <w:tr w:rsidR="001054A6" w14:paraId="725887A6" w14:textId="77777777" w:rsidTr="00202217">
        <w:trPr>
          <w:trHeight w:val="3780"/>
        </w:trPr>
        <w:tc>
          <w:tcPr>
            <w:tcW w:w="3823" w:type="dxa"/>
          </w:tcPr>
          <w:p w14:paraId="2165E868" w14:textId="77777777" w:rsidR="001054A6" w:rsidRDefault="001054A6" w:rsidP="00202217">
            <w:pPr>
              <w:spacing w:after="192"/>
            </w:pPr>
            <w:r>
              <w:t>Thank You Page</w:t>
            </w:r>
          </w:p>
          <w:p w14:paraId="1E7FB13C" w14:textId="5D91AABB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Additional offers or information on page</w:t>
            </w:r>
          </w:p>
        </w:tc>
        <w:tc>
          <w:tcPr>
            <w:tcW w:w="4225" w:type="dxa"/>
          </w:tcPr>
          <w:p w14:paraId="253FDA7D" w14:textId="77777777" w:rsidR="001054A6" w:rsidRDefault="001054A6" w:rsidP="00E51233">
            <w:pPr>
              <w:spacing w:after="192"/>
            </w:pPr>
          </w:p>
        </w:tc>
        <w:tc>
          <w:tcPr>
            <w:tcW w:w="1302" w:type="dxa"/>
          </w:tcPr>
          <w:p w14:paraId="23BF0611" w14:textId="48EF73F2" w:rsidR="001054A6" w:rsidRDefault="001054A6" w:rsidP="00E51233">
            <w:pPr>
              <w:spacing w:after="192"/>
            </w:pPr>
          </w:p>
        </w:tc>
      </w:tr>
      <w:tr w:rsidR="001054A6" w14:paraId="1711BA86" w14:textId="77777777" w:rsidTr="00202217">
        <w:trPr>
          <w:trHeight w:val="3780"/>
        </w:trPr>
        <w:tc>
          <w:tcPr>
            <w:tcW w:w="3823" w:type="dxa"/>
          </w:tcPr>
          <w:p w14:paraId="0509F883" w14:textId="77777777" w:rsidR="001054A6" w:rsidRDefault="001054A6" w:rsidP="00202217">
            <w:pPr>
              <w:spacing w:after="192"/>
            </w:pPr>
            <w:r>
              <w:t>Download Page</w:t>
            </w:r>
          </w:p>
          <w:p w14:paraId="294E5BF9" w14:textId="6A8F73CF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Additional offers or information on page</w:t>
            </w:r>
          </w:p>
        </w:tc>
        <w:tc>
          <w:tcPr>
            <w:tcW w:w="4225" w:type="dxa"/>
          </w:tcPr>
          <w:p w14:paraId="431475B6" w14:textId="77777777" w:rsidR="001054A6" w:rsidRDefault="001054A6" w:rsidP="00E51233">
            <w:pPr>
              <w:spacing w:after="192"/>
            </w:pPr>
          </w:p>
        </w:tc>
        <w:tc>
          <w:tcPr>
            <w:tcW w:w="1302" w:type="dxa"/>
          </w:tcPr>
          <w:p w14:paraId="3E2B1D59" w14:textId="4E5F8F97" w:rsidR="001054A6" w:rsidRDefault="001054A6" w:rsidP="00E51233">
            <w:pPr>
              <w:spacing w:after="192"/>
            </w:pPr>
          </w:p>
        </w:tc>
      </w:tr>
      <w:tr w:rsidR="001054A6" w14:paraId="3E536053" w14:textId="77777777" w:rsidTr="00202217">
        <w:trPr>
          <w:trHeight w:val="3780"/>
        </w:trPr>
        <w:tc>
          <w:tcPr>
            <w:tcW w:w="3823" w:type="dxa"/>
          </w:tcPr>
          <w:p w14:paraId="792CDD8D" w14:textId="77777777" w:rsidR="001054A6" w:rsidRDefault="001054A6" w:rsidP="00202217">
            <w:pPr>
              <w:spacing w:after="192"/>
            </w:pPr>
            <w:r>
              <w:t>Additional One-Time-Offer Page</w:t>
            </w:r>
          </w:p>
          <w:p w14:paraId="493C50B9" w14:textId="77777777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Limited time</w:t>
            </w:r>
          </w:p>
          <w:p w14:paraId="29F1B5A1" w14:textId="729D95D4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Limited number</w:t>
            </w:r>
          </w:p>
          <w:p w14:paraId="38D1B4F6" w14:textId="77777777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Temporary price reduction</w:t>
            </w:r>
          </w:p>
          <w:p w14:paraId="6A1C5442" w14:textId="2289DD27" w:rsidR="001054A6" w:rsidRDefault="001054A6" w:rsidP="00202217">
            <w:pPr>
              <w:pStyle w:val="ListParagraph"/>
              <w:numPr>
                <w:ilvl w:val="0"/>
                <w:numId w:val="5"/>
              </w:numPr>
              <w:spacing w:after="192"/>
              <w:jc w:val="left"/>
            </w:pPr>
            <w:r>
              <w:t>Other</w:t>
            </w:r>
          </w:p>
        </w:tc>
        <w:tc>
          <w:tcPr>
            <w:tcW w:w="4225" w:type="dxa"/>
          </w:tcPr>
          <w:p w14:paraId="209E9682" w14:textId="77777777" w:rsidR="001054A6" w:rsidRDefault="001054A6" w:rsidP="00E51233">
            <w:pPr>
              <w:spacing w:after="192"/>
            </w:pPr>
          </w:p>
        </w:tc>
        <w:tc>
          <w:tcPr>
            <w:tcW w:w="1302" w:type="dxa"/>
          </w:tcPr>
          <w:p w14:paraId="5BD9670E" w14:textId="3DE1F5C7" w:rsidR="001054A6" w:rsidRDefault="001054A6" w:rsidP="00E51233">
            <w:pPr>
              <w:spacing w:after="192"/>
            </w:pPr>
          </w:p>
        </w:tc>
      </w:tr>
      <w:tr w:rsidR="001054A6" w14:paraId="2522C81D" w14:textId="77777777" w:rsidTr="00202217">
        <w:trPr>
          <w:trHeight w:val="3780"/>
        </w:trPr>
        <w:tc>
          <w:tcPr>
            <w:tcW w:w="3823" w:type="dxa"/>
          </w:tcPr>
          <w:p w14:paraId="468E0328" w14:textId="77777777" w:rsidR="001054A6" w:rsidRDefault="001054A6" w:rsidP="00202217">
            <w:pPr>
              <w:spacing w:after="192"/>
            </w:pPr>
            <w:r>
              <w:t>Sales Page</w:t>
            </w:r>
          </w:p>
          <w:p w14:paraId="511BE182" w14:textId="77777777" w:rsidR="001054A6" w:rsidRDefault="001054A6" w:rsidP="00202217">
            <w:pPr>
              <w:pStyle w:val="ListParagraph"/>
              <w:numPr>
                <w:ilvl w:val="0"/>
                <w:numId w:val="6"/>
              </w:numPr>
              <w:spacing w:after="192"/>
              <w:jc w:val="left"/>
            </w:pPr>
            <w:r>
              <w:t>Text, video or audio</w:t>
            </w:r>
          </w:p>
          <w:p w14:paraId="35A7191C" w14:textId="77777777" w:rsidR="001054A6" w:rsidRDefault="001054A6" w:rsidP="00202217">
            <w:pPr>
              <w:pStyle w:val="ListParagraph"/>
              <w:numPr>
                <w:ilvl w:val="0"/>
                <w:numId w:val="6"/>
              </w:numPr>
              <w:spacing w:after="192"/>
              <w:jc w:val="left"/>
            </w:pPr>
            <w:r>
              <w:t>Who will create it?</w:t>
            </w:r>
          </w:p>
          <w:p w14:paraId="5DBA8801" w14:textId="667B1BB0" w:rsidR="001054A6" w:rsidRDefault="001054A6" w:rsidP="00202217">
            <w:pPr>
              <w:pStyle w:val="ListParagraph"/>
              <w:numPr>
                <w:ilvl w:val="0"/>
                <w:numId w:val="6"/>
              </w:numPr>
              <w:spacing w:after="192"/>
              <w:jc w:val="left"/>
            </w:pPr>
            <w:r>
              <w:t>Email follow-up series</w:t>
            </w:r>
          </w:p>
        </w:tc>
        <w:tc>
          <w:tcPr>
            <w:tcW w:w="4225" w:type="dxa"/>
          </w:tcPr>
          <w:p w14:paraId="02C20098" w14:textId="77777777" w:rsidR="001054A6" w:rsidRDefault="001054A6" w:rsidP="00E51233">
            <w:pPr>
              <w:spacing w:after="192"/>
            </w:pPr>
          </w:p>
        </w:tc>
        <w:tc>
          <w:tcPr>
            <w:tcW w:w="1302" w:type="dxa"/>
          </w:tcPr>
          <w:p w14:paraId="580078AF" w14:textId="5C249702" w:rsidR="001054A6" w:rsidRDefault="001054A6" w:rsidP="00E51233">
            <w:pPr>
              <w:spacing w:after="192"/>
            </w:pPr>
          </w:p>
        </w:tc>
      </w:tr>
    </w:tbl>
    <w:p w14:paraId="1CFBD110" w14:textId="77777777" w:rsidR="00E51233" w:rsidRPr="00E51233" w:rsidRDefault="00E51233" w:rsidP="00E51233">
      <w:pPr>
        <w:spacing w:after="192"/>
      </w:pPr>
    </w:p>
    <w:sectPr w:rsidR="00E51233" w:rsidRPr="00E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A8D"/>
    <w:multiLevelType w:val="hybridMultilevel"/>
    <w:tmpl w:val="BA76C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0E6"/>
    <w:multiLevelType w:val="hybridMultilevel"/>
    <w:tmpl w:val="4F0031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D7837DA"/>
    <w:multiLevelType w:val="hybridMultilevel"/>
    <w:tmpl w:val="EC3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EBC"/>
    <w:multiLevelType w:val="hybridMultilevel"/>
    <w:tmpl w:val="3522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F9B"/>
    <w:multiLevelType w:val="hybridMultilevel"/>
    <w:tmpl w:val="B4B87D54"/>
    <w:lvl w:ilvl="0" w:tplc="04090001">
      <w:start w:val="1"/>
      <w:numFmt w:val="bullet"/>
      <w:pStyle w:val="Number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49D"/>
    <w:multiLevelType w:val="hybridMultilevel"/>
    <w:tmpl w:val="0F2C90DE"/>
    <w:lvl w:ilvl="0" w:tplc="0809000D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3"/>
    <w:rsid w:val="00000F93"/>
    <w:rsid w:val="001054A6"/>
    <w:rsid w:val="00202217"/>
    <w:rsid w:val="002A74F9"/>
    <w:rsid w:val="00482206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77E2"/>
  <w15:chartTrackingRefBased/>
  <w15:docId w15:val="{8139742B-2533-457A-8938-BD693D6F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Lines="80"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33"/>
    <w:rPr>
      <w:rFonts w:ascii="Verdana" w:eastAsia="Verdana" w:hAnsi="Verdana" w:cs="Verdana"/>
      <w:sz w:val="24"/>
      <w:szCs w:val="24"/>
      <w:bdr w:val="nil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51233"/>
    <w:pPr>
      <w:keepNext/>
      <w:keepLines/>
      <w:widowControl w:val="0"/>
      <w:spacing w:after="200"/>
      <w:jc w:val="center"/>
      <w:outlineLvl w:val="0"/>
    </w:pPr>
    <w:rPr>
      <w:rFonts w:eastAsia="MS Gothic"/>
      <w:b/>
      <w:bCs/>
      <w:color w:val="17365D"/>
      <w:kern w:val="2"/>
      <w:sz w:val="48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233"/>
    <w:pPr>
      <w:keepNext/>
      <w:keepLines/>
      <w:spacing w:after="240"/>
      <w:outlineLvl w:val="1"/>
    </w:pPr>
    <w:rPr>
      <w:rFonts w:eastAsia="Helvetica"/>
      <w:b/>
      <w:bCs/>
      <w:color w:val="499BC9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233"/>
    <w:pPr>
      <w:keepNext/>
      <w:keepLines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233"/>
    <w:pPr>
      <w:keepNext/>
      <w:keepLines/>
      <w:spacing w:before="40" w:after="240" w:line="256" w:lineRule="auto"/>
      <w:outlineLvl w:val="3"/>
    </w:pPr>
    <w:rPr>
      <w:rFonts w:eastAsiaTheme="majorEastAsia" w:cstheme="majorBidi"/>
      <w:b/>
      <w:i/>
      <w:iCs/>
      <w:color w:val="000000" w:themeColor="text1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E51233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E51233"/>
    <w:pPr>
      <w:spacing w:before="200" w:after="200"/>
      <w:ind w:left="720"/>
      <w:contextualSpacing/>
    </w:pPr>
    <w:rPr>
      <w:rFonts w:ascii="Calibri" w:eastAsia="Times New Roman" w:hAnsi="Calibri"/>
      <w:sz w:val="20"/>
      <w:szCs w:val="20"/>
      <w:bdr w:val="none" w:sz="0" w:space="0" w:color="auto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E51233"/>
    <w:pPr>
      <w:ind w:left="720"/>
    </w:pPr>
  </w:style>
  <w:style w:type="paragraph" w:customStyle="1" w:styleId="TableofContent">
    <w:name w:val="Table of Content"/>
    <w:basedOn w:val="TOC1"/>
    <w:link w:val="TableofContentChar"/>
    <w:qFormat/>
    <w:rsid w:val="00E51233"/>
    <w:pPr>
      <w:tabs>
        <w:tab w:val="right" w:leader="dot" w:pos="9350"/>
      </w:tabs>
      <w:spacing w:after="160"/>
    </w:pPr>
    <w:rPr>
      <w:noProof/>
    </w:rPr>
  </w:style>
  <w:style w:type="character" w:customStyle="1" w:styleId="TableofContentChar">
    <w:name w:val="Table of Content Char"/>
    <w:basedOn w:val="DefaultParagraphFont"/>
    <w:link w:val="TableofContent"/>
    <w:rsid w:val="00E51233"/>
    <w:rPr>
      <w:rFonts w:ascii="Verdana" w:eastAsia="Verdana" w:hAnsi="Verdana" w:cs="Verdana"/>
      <w:noProof/>
      <w:sz w:val="24"/>
      <w:szCs w:val="24"/>
      <w:bdr w:val="nil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1233"/>
    <w:pPr>
      <w:spacing w:after="100"/>
    </w:pPr>
  </w:style>
  <w:style w:type="paragraph" w:customStyle="1" w:styleId="Header1">
    <w:name w:val="Header1"/>
    <w:basedOn w:val="Normal"/>
    <w:link w:val="Header1Char"/>
    <w:qFormat/>
    <w:rsid w:val="00E51233"/>
    <w:pPr>
      <w:widowControl w:val="0"/>
      <w:ind w:leftChars="400" w:left="960"/>
      <w:jc w:val="center"/>
    </w:pPr>
    <w:rPr>
      <w:rFonts w:eastAsia="MS Mincho"/>
      <w:kern w:val="2"/>
      <w:sz w:val="18"/>
      <w:szCs w:val="18"/>
      <w:bdr w:val="none" w:sz="0" w:space="0" w:color="auto"/>
    </w:rPr>
  </w:style>
  <w:style w:type="character" w:customStyle="1" w:styleId="Header1Char">
    <w:name w:val="Header1 Char"/>
    <w:basedOn w:val="DefaultParagraphFont"/>
    <w:link w:val="Header1"/>
    <w:rsid w:val="00E51233"/>
    <w:rPr>
      <w:rFonts w:ascii="Verdana" w:eastAsia="MS Mincho" w:hAnsi="Verdana" w:cs="Verdana"/>
      <w:kern w:val="2"/>
      <w:sz w:val="18"/>
      <w:szCs w:val="18"/>
      <w:lang w:eastAsia="ja-JP"/>
    </w:rPr>
  </w:style>
  <w:style w:type="paragraph" w:customStyle="1" w:styleId="ContentTable">
    <w:name w:val="ContentTable"/>
    <w:basedOn w:val="Title"/>
    <w:link w:val="ContentTableChar"/>
    <w:qFormat/>
    <w:rsid w:val="00E51233"/>
  </w:style>
  <w:style w:type="character" w:customStyle="1" w:styleId="ContentTableChar">
    <w:name w:val="ContentTable Char"/>
    <w:basedOn w:val="TitleChar"/>
    <w:link w:val="ContentTable"/>
    <w:rsid w:val="00E51233"/>
    <w:rPr>
      <w:rFonts w:ascii="Verdana" w:eastAsia="MS Gothic" w:hAnsi="Verdana" w:cs="Verdana"/>
      <w:b/>
      <w:bCs/>
      <w:color w:val="17365D"/>
      <w:kern w:val="2"/>
      <w:sz w:val="48"/>
      <w:szCs w:val="32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E51233"/>
  </w:style>
  <w:style w:type="character" w:customStyle="1" w:styleId="TitleChar">
    <w:name w:val="Title Char"/>
    <w:basedOn w:val="DefaultParagraphFont"/>
    <w:link w:val="Title"/>
    <w:uiPriority w:val="10"/>
    <w:rsid w:val="00E51233"/>
    <w:rPr>
      <w:rFonts w:ascii="Verdana" w:eastAsia="MS Gothic" w:hAnsi="Verdana" w:cs="Verdana"/>
      <w:b/>
      <w:bCs/>
      <w:color w:val="17365D"/>
      <w:kern w:val="2"/>
      <w:sz w:val="48"/>
      <w:szCs w:val="32"/>
      <w:lang w:eastAsia="ja-JP"/>
    </w:rPr>
  </w:style>
  <w:style w:type="paragraph" w:customStyle="1" w:styleId="Footer1">
    <w:name w:val="Footer1"/>
    <w:basedOn w:val="Footer"/>
    <w:link w:val="Footer1Char"/>
    <w:qFormat/>
    <w:rsid w:val="00E51233"/>
    <w:pPr>
      <w:pBdr>
        <w:top w:val="single" w:sz="4" w:space="0" w:color="auto"/>
      </w:pBdr>
      <w:tabs>
        <w:tab w:val="clear" w:pos="4680"/>
        <w:tab w:val="clear" w:pos="9360"/>
        <w:tab w:val="center" w:pos="4320"/>
        <w:tab w:val="right" w:pos="8640"/>
      </w:tabs>
      <w:spacing w:before="240" w:after="80" w:line="276" w:lineRule="auto"/>
      <w:jc w:val="center"/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Footer1Char">
    <w:name w:val="Footer1 Char"/>
    <w:basedOn w:val="FooterChar"/>
    <w:link w:val="Footer1"/>
    <w:rsid w:val="00E51233"/>
    <w:rPr>
      <w:rFonts w:ascii="Arial" w:hAnsi="Arial" w:cs="Arial"/>
      <w:sz w:val="18"/>
      <w:szCs w:val="18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E5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233"/>
  </w:style>
  <w:style w:type="paragraph" w:customStyle="1" w:styleId="ChapterStart">
    <w:name w:val="ChapterStart"/>
    <w:basedOn w:val="Normal"/>
    <w:link w:val="ChapterStartChar"/>
    <w:qFormat/>
    <w:rsid w:val="00E51233"/>
    <w:rPr>
      <w:rFonts w:eastAsia="Arial Unicode MS"/>
      <w:sz w:val="48"/>
      <w:szCs w:val="48"/>
    </w:rPr>
  </w:style>
  <w:style w:type="character" w:customStyle="1" w:styleId="ChapterStartChar">
    <w:name w:val="ChapterStart Char"/>
    <w:basedOn w:val="DefaultParagraphFont"/>
    <w:link w:val="ChapterStart"/>
    <w:rsid w:val="00E51233"/>
    <w:rPr>
      <w:rFonts w:ascii="Verdana" w:hAnsi="Verdana" w:cs="Verdana"/>
      <w:sz w:val="48"/>
      <w:szCs w:val="48"/>
      <w:bdr w:val="nil"/>
      <w:lang w:eastAsia="ja-JP"/>
    </w:rPr>
  </w:style>
  <w:style w:type="paragraph" w:customStyle="1" w:styleId="mySubtitle">
    <w:name w:val="my Subtitle"/>
    <w:basedOn w:val="Normal"/>
    <w:link w:val="mySubtitleChar"/>
    <w:qFormat/>
    <w:rsid w:val="00E51233"/>
    <w:pPr>
      <w:spacing w:before="200" w:after="200" w:line="360" w:lineRule="auto"/>
    </w:pPr>
    <w:rPr>
      <w:rFonts w:eastAsia="Times New Roman"/>
      <w:b/>
      <w:color w:val="4F81BD"/>
      <w:sz w:val="32"/>
      <w:szCs w:val="20"/>
      <w:bdr w:val="none" w:sz="0" w:space="0" w:color="auto"/>
      <w:lang w:eastAsia="en-US"/>
    </w:rPr>
  </w:style>
  <w:style w:type="character" w:customStyle="1" w:styleId="mySubtitleChar">
    <w:name w:val="my Subtitle Char"/>
    <w:link w:val="mySubtitle"/>
    <w:rsid w:val="00E51233"/>
    <w:rPr>
      <w:rFonts w:ascii="Verdana" w:eastAsia="Times New Roman" w:hAnsi="Verdana" w:cs="Verdana"/>
      <w:b/>
      <w:color w:val="4F81BD"/>
      <w:sz w:val="32"/>
    </w:rPr>
  </w:style>
  <w:style w:type="paragraph" w:customStyle="1" w:styleId="Paragraphedeliste1">
    <w:name w:val="Paragraphe de liste1"/>
    <w:basedOn w:val="Normal"/>
    <w:qFormat/>
    <w:rsid w:val="00E51233"/>
    <w:pPr>
      <w:spacing w:after="200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en-NZ" w:eastAsia="en-US"/>
    </w:rPr>
  </w:style>
  <w:style w:type="paragraph" w:customStyle="1" w:styleId="Numberlist">
    <w:name w:val="Number list"/>
    <w:basedOn w:val="ListParagraph"/>
    <w:link w:val="NumberlistChar"/>
    <w:qFormat/>
    <w:rsid w:val="00E51233"/>
    <w:pPr>
      <w:numPr>
        <w:numId w:val="7"/>
      </w:numPr>
      <w:ind w:left="900" w:hanging="540"/>
    </w:pPr>
  </w:style>
  <w:style w:type="character" w:customStyle="1" w:styleId="NumberlistChar">
    <w:name w:val="Number list Char"/>
    <w:basedOn w:val="ListParagraphChar"/>
    <w:link w:val="Numberlist"/>
    <w:rsid w:val="00E51233"/>
    <w:rPr>
      <w:rFonts w:ascii="Verdana" w:eastAsia="MS Mincho" w:hAnsi="Verdana" w:cs="Verdana"/>
      <w:kern w:val="2"/>
      <w:sz w:val="24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51233"/>
    <w:pPr>
      <w:widowControl w:val="0"/>
      <w:numPr>
        <w:numId w:val="2"/>
      </w:numPr>
      <w:jc w:val="both"/>
    </w:pPr>
    <w:rPr>
      <w:rFonts w:eastAsia="MS Mincho"/>
      <w:kern w:val="2"/>
      <w:szCs w:val="22"/>
      <w:bdr w:val="none" w:sz="0" w:space="0" w:color="auto"/>
    </w:rPr>
  </w:style>
  <w:style w:type="character" w:customStyle="1" w:styleId="Heading1Char">
    <w:name w:val="Heading 1 Char"/>
    <w:link w:val="Heading1"/>
    <w:rsid w:val="00E51233"/>
    <w:rPr>
      <w:rFonts w:ascii="Verdana" w:eastAsia="MS Gothic" w:hAnsi="Verdana" w:cs="Verdana"/>
      <w:b/>
      <w:bCs/>
      <w:color w:val="17365D"/>
      <w:kern w:val="2"/>
      <w:sz w:val="48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E51233"/>
    <w:rPr>
      <w:rFonts w:ascii="Verdana" w:eastAsia="Helvetica" w:hAnsi="Verdana" w:cs="Verdana"/>
      <w:b/>
      <w:bCs/>
      <w:color w:val="499BC9"/>
      <w:sz w:val="32"/>
      <w:szCs w:val="28"/>
      <w:bdr w:val="nil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233"/>
    <w:rPr>
      <w:rFonts w:ascii="Verdana" w:eastAsiaTheme="majorEastAsia" w:hAnsi="Verdana" w:cstheme="majorBidi"/>
      <w:b/>
      <w:color w:val="000000" w:themeColor="text1"/>
      <w:sz w:val="28"/>
      <w:szCs w:val="24"/>
      <w:bdr w:val="nil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233"/>
    <w:rPr>
      <w:rFonts w:ascii="Verdana" w:eastAsiaTheme="majorEastAsia" w:hAnsi="Verdana" w:cstheme="majorBidi"/>
      <w:b/>
      <w:i/>
      <w:iCs/>
      <w:color w:val="000000" w:themeColor="text1"/>
      <w:sz w:val="24"/>
      <w:szCs w:val="2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51233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51233"/>
    <w:rPr>
      <w:rFonts w:ascii="Verdana" w:eastAsia="Helvetica" w:hAnsi="Verdana" w:cs="Verdana"/>
      <w:b/>
      <w:bCs/>
      <w:color w:val="499BC9"/>
      <w:sz w:val="32"/>
      <w:szCs w:val="28"/>
      <w:bdr w:val="nil"/>
    </w:rPr>
  </w:style>
  <w:style w:type="character" w:styleId="Strong">
    <w:name w:val="Strong"/>
    <w:basedOn w:val="DefaultParagraphFont"/>
    <w:uiPriority w:val="22"/>
    <w:qFormat/>
    <w:rsid w:val="00E51233"/>
    <w:rPr>
      <w:b/>
      <w:bCs/>
    </w:rPr>
  </w:style>
  <w:style w:type="character" w:styleId="Emphasis">
    <w:name w:val="Emphasis"/>
    <w:basedOn w:val="DefaultParagraphFont"/>
    <w:uiPriority w:val="20"/>
    <w:qFormat/>
    <w:rsid w:val="00E5123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1233"/>
    <w:rPr>
      <w:rFonts w:ascii="Verdana" w:eastAsia="MS Mincho" w:hAnsi="Verdana" w:cs="Verdana"/>
      <w:kern w:val="2"/>
      <w:sz w:val="24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2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bdr w:val="none" w:sz="0" w:space="0" w:color="auto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233"/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E512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51233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23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en-US"/>
    </w:rPr>
  </w:style>
  <w:style w:type="table" w:styleId="TableGrid">
    <w:name w:val="Table Grid"/>
    <w:basedOn w:val="TableNormal"/>
    <w:uiPriority w:val="39"/>
    <w:rsid w:val="00E5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Grace Lovatt</dc:creator>
  <cp:keywords/>
  <dc:description/>
  <cp:lastModifiedBy>Fiona Grace Lovatt</cp:lastModifiedBy>
  <cp:revision>2</cp:revision>
  <dcterms:created xsi:type="dcterms:W3CDTF">2018-07-30T15:55:00Z</dcterms:created>
  <dcterms:modified xsi:type="dcterms:W3CDTF">2018-07-30T16:18:00Z</dcterms:modified>
</cp:coreProperties>
</file>